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29" w:rsidRPr="00206D17" w:rsidRDefault="00912B30" w:rsidP="00C91A5E">
      <w:pPr>
        <w:ind w:left="130"/>
        <w:jc w:val="center"/>
        <w:rPr>
          <w:rFonts w:ascii="Arial" w:hAnsi="Arial" w:cs="Arial"/>
          <w:sz w:val="28"/>
          <w:szCs w:val="28"/>
        </w:rPr>
      </w:pPr>
      <w:r w:rsidRPr="00206D1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67350" cy="1123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729" w:rsidRPr="00206D17" w:rsidRDefault="006E2729">
      <w:pPr>
        <w:spacing w:before="4"/>
        <w:rPr>
          <w:rFonts w:ascii="Arial" w:hAnsi="Arial" w:cs="Arial"/>
          <w:sz w:val="28"/>
          <w:szCs w:val="28"/>
        </w:rPr>
      </w:pPr>
    </w:p>
    <w:p w:rsidR="001B3FFB" w:rsidRPr="00206D17" w:rsidRDefault="001B3FFB">
      <w:pPr>
        <w:pStyle w:val="Title"/>
        <w:spacing w:line="391" w:lineRule="auto"/>
        <w:rPr>
          <w:rFonts w:ascii="Arial" w:hAnsi="Arial" w:cs="Arial"/>
          <w:i w:val="0"/>
          <w:spacing w:val="-77"/>
          <w:sz w:val="28"/>
          <w:szCs w:val="28"/>
        </w:rPr>
      </w:pPr>
      <w:r w:rsidRPr="00206D17">
        <w:rPr>
          <w:rFonts w:ascii="Arial" w:hAnsi="Arial" w:cs="Arial"/>
          <w:i w:val="0"/>
          <w:sz w:val="28"/>
          <w:szCs w:val="28"/>
        </w:rPr>
        <w:t>ANNUAL PEDAGOGICAL PLAN-2022</w:t>
      </w:r>
      <w:r w:rsidR="00912B30" w:rsidRPr="00206D17">
        <w:rPr>
          <w:rFonts w:ascii="Arial" w:hAnsi="Arial" w:cs="Arial"/>
          <w:i w:val="0"/>
          <w:sz w:val="28"/>
          <w:szCs w:val="28"/>
        </w:rPr>
        <w:t>-2</w:t>
      </w:r>
      <w:r w:rsidRPr="00206D17">
        <w:rPr>
          <w:rFonts w:ascii="Arial" w:hAnsi="Arial" w:cs="Arial"/>
          <w:i w:val="0"/>
          <w:sz w:val="28"/>
          <w:szCs w:val="28"/>
        </w:rPr>
        <w:t>3</w:t>
      </w:r>
      <w:r w:rsidR="00912B30" w:rsidRPr="00206D17">
        <w:rPr>
          <w:rFonts w:ascii="Arial" w:hAnsi="Arial" w:cs="Arial"/>
          <w:i w:val="0"/>
          <w:spacing w:val="-77"/>
          <w:sz w:val="28"/>
          <w:szCs w:val="28"/>
        </w:rPr>
        <w:t xml:space="preserve"> </w:t>
      </w:r>
    </w:p>
    <w:p w:rsidR="001B3FFB" w:rsidRPr="00206D17" w:rsidRDefault="00912B30">
      <w:pPr>
        <w:pStyle w:val="Title"/>
        <w:spacing w:line="391" w:lineRule="auto"/>
        <w:rPr>
          <w:rFonts w:ascii="Arial" w:hAnsi="Arial" w:cs="Arial"/>
          <w:b w:val="0"/>
          <w:i w:val="0"/>
          <w:sz w:val="28"/>
          <w:szCs w:val="28"/>
        </w:rPr>
      </w:pPr>
      <w:r w:rsidRPr="00206D17">
        <w:rPr>
          <w:rFonts w:ascii="Arial" w:hAnsi="Arial" w:cs="Arial"/>
          <w:b w:val="0"/>
          <w:i w:val="0"/>
          <w:sz w:val="28"/>
          <w:szCs w:val="28"/>
        </w:rPr>
        <w:t xml:space="preserve">GRADE 12B </w:t>
      </w:r>
    </w:p>
    <w:p w:rsidR="001B3FFB" w:rsidRPr="00206D17" w:rsidRDefault="00912B30">
      <w:pPr>
        <w:pStyle w:val="Title"/>
        <w:spacing w:line="391" w:lineRule="auto"/>
        <w:rPr>
          <w:rFonts w:ascii="Arial" w:hAnsi="Arial" w:cs="Arial"/>
          <w:b w:val="0"/>
          <w:i w:val="0"/>
          <w:spacing w:val="1"/>
          <w:sz w:val="28"/>
          <w:szCs w:val="28"/>
        </w:rPr>
      </w:pPr>
      <w:r w:rsidRPr="00206D17">
        <w:rPr>
          <w:rFonts w:ascii="Arial" w:hAnsi="Arial" w:cs="Arial"/>
          <w:b w:val="0"/>
          <w:i w:val="0"/>
          <w:sz w:val="28"/>
          <w:szCs w:val="28"/>
        </w:rPr>
        <w:t>APPLIED MATHEMATICS</w:t>
      </w:r>
      <w:r w:rsidRPr="00206D17">
        <w:rPr>
          <w:rFonts w:ascii="Arial" w:hAnsi="Arial" w:cs="Arial"/>
          <w:b w:val="0"/>
          <w:i w:val="0"/>
          <w:spacing w:val="1"/>
          <w:sz w:val="28"/>
          <w:szCs w:val="28"/>
        </w:rPr>
        <w:t xml:space="preserve"> </w:t>
      </w:r>
    </w:p>
    <w:p w:rsidR="006E2729" w:rsidRPr="00206D17" w:rsidRDefault="00912B30">
      <w:pPr>
        <w:pStyle w:val="Title"/>
        <w:spacing w:line="391" w:lineRule="auto"/>
        <w:rPr>
          <w:rFonts w:ascii="Arial" w:hAnsi="Arial" w:cs="Arial"/>
          <w:b w:val="0"/>
          <w:i w:val="0"/>
          <w:sz w:val="28"/>
          <w:szCs w:val="28"/>
        </w:rPr>
      </w:pPr>
      <w:r w:rsidRPr="00206D17">
        <w:rPr>
          <w:rFonts w:ascii="Arial" w:hAnsi="Arial" w:cs="Arial"/>
          <w:b w:val="0"/>
          <w:i w:val="0"/>
          <w:sz w:val="28"/>
          <w:szCs w:val="28"/>
        </w:rPr>
        <w:t>SINDHU.M</w:t>
      </w:r>
    </w:p>
    <w:tbl>
      <w:tblPr>
        <w:tblW w:w="100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889"/>
        <w:gridCol w:w="2070"/>
        <w:gridCol w:w="2731"/>
      </w:tblGrid>
      <w:tr w:rsidR="001B3FFB" w:rsidRPr="00206D17" w:rsidTr="001B3FFB">
        <w:trPr>
          <w:trHeight w:val="1073"/>
        </w:trPr>
        <w:tc>
          <w:tcPr>
            <w:tcW w:w="2393" w:type="dxa"/>
          </w:tcPr>
          <w:p w:rsidR="001B3FFB" w:rsidRPr="00206D17" w:rsidRDefault="001B3FFB">
            <w:pPr>
              <w:pStyle w:val="TableParagraph"/>
              <w:spacing w:before="5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ind w:left="107"/>
              <w:rPr>
                <w:rFonts w:ascii="Arial" w:hAnsi="Arial" w:cs="Arial"/>
                <w:b/>
                <w:sz w:val="28"/>
                <w:szCs w:val="28"/>
              </w:rPr>
            </w:pPr>
            <w:r w:rsidRPr="00206D17">
              <w:rPr>
                <w:rFonts w:ascii="Arial" w:hAnsi="Arial" w:cs="Arial"/>
                <w:b/>
                <w:sz w:val="28"/>
                <w:szCs w:val="28"/>
              </w:rPr>
              <w:t>MONTH</w:t>
            </w:r>
          </w:p>
        </w:tc>
        <w:tc>
          <w:tcPr>
            <w:tcW w:w="2889" w:type="dxa"/>
          </w:tcPr>
          <w:p w:rsidR="001B3FFB" w:rsidRPr="00206D17" w:rsidRDefault="001B3FFB">
            <w:pPr>
              <w:pStyle w:val="TableParagraph"/>
              <w:spacing w:before="5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ind w:left="105"/>
              <w:rPr>
                <w:rFonts w:ascii="Arial" w:hAnsi="Arial" w:cs="Arial"/>
                <w:b/>
                <w:sz w:val="28"/>
                <w:szCs w:val="28"/>
              </w:rPr>
            </w:pPr>
            <w:r w:rsidRPr="00206D17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070" w:type="dxa"/>
          </w:tcPr>
          <w:p w:rsidR="001B3FFB" w:rsidRPr="00206D17" w:rsidRDefault="001B3FFB">
            <w:pPr>
              <w:pStyle w:val="TableParagraph"/>
              <w:spacing w:before="34" w:line="276" w:lineRule="auto"/>
              <w:ind w:left="108" w:right="266"/>
              <w:rPr>
                <w:rFonts w:ascii="Arial" w:hAnsi="Arial" w:cs="Arial"/>
                <w:b/>
                <w:sz w:val="28"/>
                <w:szCs w:val="28"/>
              </w:rPr>
            </w:pPr>
            <w:r w:rsidRPr="00206D17">
              <w:rPr>
                <w:rFonts w:ascii="Arial" w:hAnsi="Arial" w:cs="Arial"/>
                <w:b/>
                <w:sz w:val="28"/>
                <w:szCs w:val="28"/>
              </w:rPr>
              <w:t>No of</w:t>
            </w:r>
            <w:r w:rsidRPr="00206D17">
              <w:rPr>
                <w:rFonts w:ascii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b/>
                <w:sz w:val="28"/>
                <w:szCs w:val="28"/>
              </w:rPr>
              <w:t>Periods</w:t>
            </w:r>
            <w:r w:rsidRPr="00206D17">
              <w:rPr>
                <w:rFonts w:ascii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b/>
                <w:spacing w:val="-1"/>
                <w:sz w:val="28"/>
                <w:szCs w:val="28"/>
              </w:rPr>
              <w:t>Available</w:t>
            </w:r>
          </w:p>
        </w:tc>
        <w:tc>
          <w:tcPr>
            <w:tcW w:w="2731" w:type="dxa"/>
          </w:tcPr>
          <w:p w:rsidR="001B3FFB" w:rsidRPr="00206D17" w:rsidRDefault="001B3FFB">
            <w:pPr>
              <w:pStyle w:val="TableParagraph"/>
              <w:spacing w:line="276" w:lineRule="auto"/>
              <w:ind w:left="108" w:right="90"/>
              <w:rPr>
                <w:rFonts w:ascii="Arial" w:hAnsi="Arial" w:cs="Arial"/>
                <w:b/>
                <w:sz w:val="28"/>
                <w:szCs w:val="28"/>
              </w:rPr>
            </w:pPr>
            <w:r w:rsidRPr="00206D17">
              <w:rPr>
                <w:rFonts w:ascii="Arial" w:hAnsi="Arial" w:cs="Arial"/>
                <w:b/>
                <w:sz w:val="28"/>
                <w:szCs w:val="28"/>
              </w:rPr>
              <w:t>ACTI</w:t>
            </w:r>
            <w:r w:rsidRPr="00206D17">
              <w:rPr>
                <w:rFonts w:ascii="Arial" w:hAnsi="Arial" w:cs="Arial"/>
                <w:b/>
                <w:spacing w:val="-47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b/>
                <w:sz w:val="28"/>
                <w:szCs w:val="28"/>
              </w:rPr>
              <w:t>VITY</w:t>
            </w:r>
          </w:p>
        </w:tc>
      </w:tr>
      <w:tr w:rsidR="001B3FFB" w:rsidRPr="00206D17" w:rsidTr="00C91A5E">
        <w:trPr>
          <w:trHeight w:val="2969"/>
        </w:trPr>
        <w:tc>
          <w:tcPr>
            <w:tcW w:w="2393" w:type="dxa"/>
          </w:tcPr>
          <w:p w:rsidR="001B3FFB" w:rsidRPr="00206D17" w:rsidRDefault="001B3FF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2889" w:type="dxa"/>
          </w:tcPr>
          <w:p w:rsidR="00327F4C" w:rsidRPr="00206D17" w:rsidRDefault="00327F4C">
            <w:pPr>
              <w:pStyle w:val="TableParagraph"/>
              <w:spacing w:line="276" w:lineRule="auto"/>
              <w:ind w:left="105" w:right="274"/>
              <w:rPr>
                <w:rFonts w:ascii="Arial" w:hAnsi="Arial" w:cs="Arial"/>
                <w:sz w:val="28"/>
                <w:szCs w:val="28"/>
              </w:rPr>
            </w:pPr>
          </w:p>
          <w:p w:rsidR="00327F4C" w:rsidRPr="00206D17" w:rsidRDefault="00327F4C">
            <w:pPr>
              <w:pStyle w:val="TableParagraph"/>
              <w:spacing w:line="276" w:lineRule="auto"/>
              <w:ind w:left="105" w:right="274"/>
              <w:rPr>
                <w:rFonts w:ascii="Arial" w:hAnsi="Arial" w:cs="Arial"/>
                <w:sz w:val="28"/>
                <w:szCs w:val="28"/>
              </w:rPr>
            </w:pPr>
          </w:p>
          <w:p w:rsidR="00327F4C" w:rsidRPr="00206D17" w:rsidRDefault="00327F4C">
            <w:pPr>
              <w:pStyle w:val="TableParagraph"/>
              <w:spacing w:line="276" w:lineRule="auto"/>
              <w:ind w:left="105" w:right="274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Unit-1</w:t>
            </w:r>
          </w:p>
          <w:p w:rsidR="00327F4C" w:rsidRPr="00206D17" w:rsidRDefault="00327F4C">
            <w:pPr>
              <w:pStyle w:val="TableParagraph"/>
              <w:spacing w:line="276" w:lineRule="auto"/>
              <w:ind w:left="105" w:right="274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327F4C">
            <w:pPr>
              <w:pStyle w:val="TableParagraph"/>
              <w:spacing w:line="276" w:lineRule="auto"/>
              <w:ind w:left="105" w:right="274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Numbers, Quantification and Numerical Applications</w:t>
            </w:r>
          </w:p>
        </w:tc>
        <w:tc>
          <w:tcPr>
            <w:tcW w:w="2070" w:type="dxa"/>
          </w:tcPr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ind w:left="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31" w:type="dxa"/>
          </w:tcPr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spacing w:line="276" w:lineRule="auto"/>
              <w:ind w:left="108" w:right="306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Solving</w:t>
            </w:r>
            <w:r w:rsidRPr="00206D1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Competitive</w:t>
            </w:r>
            <w:r w:rsidRPr="00206D17">
              <w:rPr>
                <w:rFonts w:ascii="Arial" w:hAnsi="Arial" w:cs="Arial"/>
                <w:spacing w:val="-47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exam based</w:t>
            </w:r>
            <w:r w:rsidRPr="00206D17">
              <w:rPr>
                <w:rFonts w:ascii="Arial" w:hAnsi="Arial" w:cs="Arial"/>
                <w:spacing w:val="-47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questions</w:t>
            </w:r>
          </w:p>
        </w:tc>
      </w:tr>
      <w:tr w:rsidR="001B3FFB" w:rsidRPr="00206D17" w:rsidTr="001B3FFB">
        <w:trPr>
          <w:trHeight w:val="2717"/>
        </w:trPr>
        <w:tc>
          <w:tcPr>
            <w:tcW w:w="2393" w:type="dxa"/>
          </w:tcPr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spacing w:before="131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2889" w:type="dxa"/>
          </w:tcPr>
          <w:p w:rsidR="00C91A5E" w:rsidRDefault="00C91A5E" w:rsidP="00327F4C">
            <w:pPr>
              <w:pStyle w:val="TableParagraph"/>
              <w:spacing w:line="276" w:lineRule="auto"/>
              <w:ind w:left="105" w:right="274"/>
              <w:rPr>
                <w:rFonts w:ascii="Arial" w:hAnsi="Arial" w:cs="Arial"/>
                <w:sz w:val="28"/>
                <w:szCs w:val="28"/>
              </w:rPr>
            </w:pPr>
          </w:p>
          <w:p w:rsidR="00327F4C" w:rsidRPr="00206D17" w:rsidRDefault="00327F4C" w:rsidP="00327F4C">
            <w:pPr>
              <w:pStyle w:val="TableParagraph"/>
              <w:spacing w:line="276" w:lineRule="auto"/>
              <w:ind w:left="105" w:right="274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Unit-1</w:t>
            </w:r>
          </w:p>
          <w:p w:rsidR="001B3FFB" w:rsidRDefault="00327F4C" w:rsidP="00327F4C">
            <w:pPr>
              <w:pStyle w:val="TableParagraph"/>
              <w:spacing w:line="510" w:lineRule="atLeast"/>
              <w:ind w:left="105" w:right="497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Numbers, Quantification and Numerical Applications</w:t>
            </w:r>
          </w:p>
          <w:p w:rsidR="00C91A5E" w:rsidRDefault="00C91A5E" w:rsidP="00327F4C">
            <w:pPr>
              <w:pStyle w:val="TableParagraph"/>
              <w:spacing w:line="510" w:lineRule="atLeast"/>
              <w:ind w:left="105" w:right="497"/>
              <w:rPr>
                <w:rFonts w:ascii="Arial" w:hAnsi="Arial" w:cs="Arial"/>
                <w:sz w:val="28"/>
                <w:szCs w:val="28"/>
              </w:rPr>
            </w:pPr>
          </w:p>
          <w:p w:rsidR="00C91A5E" w:rsidRPr="00206D17" w:rsidRDefault="00C91A5E" w:rsidP="00C91A5E">
            <w:pPr>
              <w:pStyle w:val="TableParagraph"/>
              <w:spacing w:line="268" w:lineRule="exact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Unit-2</w:t>
            </w:r>
          </w:p>
          <w:p w:rsidR="00C91A5E" w:rsidRPr="00206D17" w:rsidRDefault="00C91A5E" w:rsidP="00C91A5E">
            <w:pPr>
              <w:pStyle w:val="TableParagraph"/>
              <w:spacing w:line="510" w:lineRule="atLeast"/>
              <w:ind w:left="105" w:right="497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Algebra</w:t>
            </w:r>
          </w:p>
        </w:tc>
        <w:tc>
          <w:tcPr>
            <w:tcW w:w="2070" w:type="dxa"/>
          </w:tcPr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91A5E" w:rsidRDefault="00327F4C" w:rsidP="00C91A5E">
            <w:pPr>
              <w:pStyle w:val="TableParagraph"/>
              <w:spacing w:before="131"/>
              <w:ind w:left="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C91A5E" w:rsidRPr="00C91A5E" w:rsidRDefault="00C91A5E" w:rsidP="00C91A5E">
            <w:pPr>
              <w:jc w:val="center"/>
            </w:pPr>
          </w:p>
          <w:p w:rsidR="00C91A5E" w:rsidRPr="00C91A5E" w:rsidRDefault="00C91A5E" w:rsidP="00C91A5E">
            <w:pPr>
              <w:jc w:val="center"/>
            </w:pPr>
          </w:p>
          <w:p w:rsidR="00C91A5E" w:rsidRPr="00C91A5E" w:rsidRDefault="00C91A5E" w:rsidP="00C91A5E">
            <w:pPr>
              <w:jc w:val="center"/>
            </w:pPr>
          </w:p>
          <w:p w:rsidR="00C91A5E" w:rsidRPr="00C91A5E" w:rsidRDefault="00C91A5E" w:rsidP="00C91A5E">
            <w:pPr>
              <w:jc w:val="center"/>
            </w:pPr>
          </w:p>
          <w:p w:rsidR="00C91A5E" w:rsidRPr="00C91A5E" w:rsidRDefault="00C91A5E" w:rsidP="00C91A5E">
            <w:pPr>
              <w:jc w:val="center"/>
            </w:pPr>
          </w:p>
          <w:p w:rsidR="00C91A5E" w:rsidRDefault="00C91A5E" w:rsidP="00C91A5E">
            <w:pPr>
              <w:jc w:val="center"/>
            </w:pPr>
          </w:p>
          <w:p w:rsidR="001B3FFB" w:rsidRPr="00C91A5E" w:rsidRDefault="00C91A5E" w:rsidP="00C91A5E">
            <w:pPr>
              <w:jc w:val="center"/>
            </w:pPr>
            <w:r w:rsidRPr="00206D1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31" w:type="dxa"/>
          </w:tcPr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spacing w:before="184" w:line="276" w:lineRule="auto"/>
              <w:ind w:left="108" w:right="369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Solving real</w:t>
            </w:r>
            <w:r w:rsidRPr="00206D17">
              <w:rPr>
                <w:rFonts w:ascii="Arial" w:hAnsi="Arial" w:cs="Arial"/>
                <w:spacing w:val="-47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world</w:t>
            </w:r>
            <w:r w:rsidRPr="00206D1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Application</w:t>
            </w:r>
            <w:r w:rsidRPr="00206D17">
              <w:rPr>
                <w:rFonts w:ascii="Arial" w:hAnsi="Arial" w:cs="Arial"/>
                <w:spacing w:val="-47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problem</w:t>
            </w:r>
          </w:p>
        </w:tc>
      </w:tr>
    </w:tbl>
    <w:p w:rsidR="006E2729" w:rsidRPr="00206D17" w:rsidRDefault="006E2729">
      <w:pPr>
        <w:rPr>
          <w:rFonts w:ascii="Arial" w:hAnsi="Arial" w:cs="Arial"/>
          <w:sz w:val="28"/>
          <w:szCs w:val="28"/>
        </w:rPr>
        <w:sectPr w:rsidR="006E2729" w:rsidRPr="00206D17" w:rsidSect="00C91A5E">
          <w:type w:val="continuous"/>
          <w:pgSz w:w="12240" w:h="15840"/>
          <w:pgMar w:top="1440" w:right="1680" w:bottom="280" w:left="13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1013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6"/>
        <w:gridCol w:w="2904"/>
        <w:gridCol w:w="2080"/>
        <w:gridCol w:w="2745"/>
      </w:tblGrid>
      <w:tr w:rsidR="001B3FFB" w:rsidRPr="00206D17" w:rsidTr="00C91A5E">
        <w:trPr>
          <w:trHeight w:val="1880"/>
        </w:trPr>
        <w:tc>
          <w:tcPr>
            <w:tcW w:w="2406" w:type="dxa"/>
          </w:tcPr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spacing w:before="141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2904" w:type="dxa"/>
          </w:tcPr>
          <w:p w:rsidR="00327F4C" w:rsidRPr="00206D17" w:rsidRDefault="00327F4C">
            <w:pPr>
              <w:pStyle w:val="TableParagraph"/>
              <w:ind w:left="105"/>
              <w:rPr>
                <w:rFonts w:ascii="Arial" w:hAnsi="Arial" w:cs="Arial"/>
                <w:sz w:val="28"/>
                <w:szCs w:val="28"/>
              </w:rPr>
            </w:pPr>
          </w:p>
          <w:p w:rsidR="00327F4C" w:rsidRPr="00206D17" w:rsidRDefault="00327F4C">
            <w:pPr>
              <w:pStyle w:val="TableParagraph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Unit-3</w:t>
            </w:r>
          </w:p>
          <w:p w:rsidR="00327F4C" w:rsidRPr="00206D17" w:rsidRDefault="00327F4C">
            <w:pPr>
              <w:pStyle w:val="TableParagraph"/>
              <w:ind w:left="105"/>
              <w:rPr>
                <w:rFonts w:ascii="Arial" w:hAnsi="Arial" w:cs="Arial"/>
                <w:sz w:val="28"/>
                <w:szCs w:val="28"/>
              </w:rPr>
            </w:pPr>
          </w:p>
          <w:p w:rsidR="00327F4C" w:rsidRPr="00206D17" w:rsidRDefault="00327F4C">
            <w:pPr>
              <w:pStyle w:val="TableParagraph"/>
              <w:ind w:left="105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327F4C">
            <w:pPr>
              <w:pStyle w:val="TableParagraph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Calculus</w:t>
            </w:r>
          </w:p>
        </w:tc>
        <w:tc>
          <w:tcPr>
            <w:tcW w:w="2080" w:type="dxa"/>
          </w:tcPr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spacing w:before="141"/>
              <w:ind w:left="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45" w:type="dxa"/>
          </w:tcPr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spacing w:before="7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spacing w:line="276" w:lineRule="auto"/>
              <w:ind w:left="108" w:right="293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Solving Case</w:t>
            </w:r>
            <w:r w:rsidRPr="00206D17">
              <w:rPr>
                <w:rFonts w:ascii="Arial" w:hAnsi="Arial" w:cs="Arial"/>
                <w:spacing w:val="-47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study</w:t>
            </w:r>
            <w:r w:rsidRPr="00206D1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questions</w:t>
            </w:r>
          </w:p>
        </w:tc>
      </w:tr>
      <w:tr w:rsidR="001B3FFB" w:rsidRPr="00206D17" w:rsidTr="00C91A5E">
        <w:trPr>
          <w:trHeight w:val="3410"/>
        </w:trPr>
        <w:tc>
          <w:tcPr>
            <w:tcW w:w="2406" w:type="dxa"/>
          </w:tcPr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2904" w:type="dxa"/>
          </w:tcPr>
          <w:p w:rsidR="00327F4C" w:rsidRPr="00206D17" w:rsidRDefault="00327F4C">
            <w:pPr>
              <w:pStyle w:val="TableParagraph"/>
              <w:spacing w:before="3" w:line="276" w:lineRule="auto"/>
              <w:ind w:left="105" w:right="560"/>
              <w:rPr>
                <w:rFonts w:ascii="Arial" w:hAnsi="Arial" w:cs="Arial"/>
                <w:sz w:val="28"/>
                <w:szCs w:val="28"/>
              </w:rPr>
            </w:pPr>
          </w:p>
          <w:p w:rsidR="00327F4C" w:rsidRPr="00206D17" w:rsidRDefault="00327F4C" w:rsidP="00327F4C">
            <w:pPr>
              <w:pStyle w:val="TableParagraph"/>
              <w:ind w:left="105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Unit-3</w:t>
            </w:r>
          </w:p>
          <w:p w:rsidR="00327F4C" w:rsidRPr="00206D17" w:rsidRDefault="00327F4C" w:rsidP="00327F4C">
            <w:pPr>
              <w:pStyle w:val="TableParagraph"/>
              <w:ind w:left="105"/>
              <w:rPr>
                <w:rFonts w:ascii="Arial" w:hAnsi="Arial" w:cs="Arial"/>
                <w:sz w:val="28"/>
                <w:szCs w:val="28"/>
              </w:rPr>
            </w:pPr>
          </w:p>
          <w:p w:rsidR="00327F4C" w:rsidRPr="00206D17" w:rsidRDefault="00327F4C" w:rsidP="00327F4C">
            <w:pPr>
              <w:pStyle w:val="TableParagraph"/>
              <w:spacing w:before="3" w:line="276" w:lineRule="auto"/>
              <w:ind w:left="105" w:right="560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Calculus</w:t>
            </w:r>
          </w:p>
          <w:p w:rsidR="00327F4C" w:rsidRPr="00206D17" w:rsidRDefault="00327F4C">
            <w:pPr>
              <w:pStyle w:val="TableParagraph"/>
              <w:spacing w:before="3" w:line="276" w:lineRule="auto"/>
              <w:ind w:left="105" w:right="560"/>
              <w:rPr>
                <w:rFonts w:ascii="Arial" w:hAnsi="Arial" w:cs="Arial"/>
                <w:sz w:val="28"/>
                <w:szCs w:val="28"/>
              </w:rPr>
            </w:pPr>
          </w:p>
          <w:p w:rsidR="00327F4C" w:rsidRPr="00206D17" w:rsidRDefault="00327F4C">
            <w:pPr>
              <w:pStyle w:val="TableParagraph"/>
              <w:spacing w:before="3" w:line="276" w:lineRule="auto"/>
              <w:ind w:left="105" w:right="560"/>
              <w:rPr>
                <w:rFonts w:ascii="Arial" w:hAnsi="Arial" w:cs="Arial"/>
                <w:sz w:val="28"/>
                <w:szCs w:val="28"/>
              </w:rPr>
            </w:pPr>
          </w:p>
          <w:p w:rsidR="00327F4C" w:rsidRPr="00206D17" w:rsidRDefault="00327F4C">
            <w:pPr>
              <w:pStyle w:val="TableParagraph"/>
              <w:spacing w:before="3" w:line="276" w:lineRule="auto"/>
              <w:ind w:left="105" w:right="560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Unit-4</w:t>
            </w:r>
          </w:p>
          <w:p w:rsidR="001B3FFB" w:rsidRPr="00206D17" w:rsidRDefault="00327F4C">
            <w:pPr>
              <w:pStyle w:val="TableParagraph"/>
              <w:spacing w:before="3" w:line="276" w:lineRule="auto"/>
              <w:ind w:left="105" w:right="560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Probability Distributions</w:t>
            </w:r>
          </w:p>
        </w:tc>
        <w:tc>
          <w:tcPr>
            <w:tcW w:w="2080" w:type="dxa"/>
          </w:tcPr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327F4C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spacing w:before="9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4C" w:rsidRPr="00206D17" w:rsidRDefault="00327F4C" w:rsidP="00C91A5E">
            <w:pPr>
              <w:pStyle w:val="TableParagraph"/>
              <w:ind w:left="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4C" w:rsidRPr="00206D17" w:rsidRDefault="00327F4C" w:rsidP="00C91A5E">
            <w:pPr>
              <w:pStyle w:val="TableParagraph"/>
              <w:ind w:left="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27F4C" w:rsidRPr="00206D17" w:rsidRDefault="00327F4C" w:rsidP="00C91A5E">
            <w:pPr>
              <w:pStyle w:val="TableParagraph"/>
              <w:ind w:left="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327F4C" w:rsidP="00C91A5E">
            <w:pPr>
              <w:pStyle w:val="TableParagraph"/>
              <w:ind w:left="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1</w:t>
            </w:r>
            <w:r w:rsidR="001B3FFB" w:rsidRPr="00206D1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45" w:type="dxa"/>
          </w:tcPr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spacing w:before="190" w:line="276" w:lineRule="auto"/>
              <w:ind w:left="108" w:right="103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Differential</w:t>
            </w:r>
            <w:r w:rsidRPr="00206D1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problem in</w:t>
            </w:r>
            <w:r w:rsidRPr="00206D1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real world and</w:t>
            </w:r>
            <w:r w:rsidRPr="00206D17">
              <w:rPr>
                <w:rFonts w:ascii="Arial" w:hAnsi="Arial" w:cs="Arial"/>
                <w:spacing w:val="-47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probability</w:t>
            </w:r>
            <w:r w:rsidRPr="00206D1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activity</w:t>
            </w:r>
          </w:p>
        </w:tc>
      </w:tr>
      <w:tr w:rsidR="001B3FFB" w:rsidRPr="00206D17" w:rsidTr="00C91A5E">
        <w:trPr>
          <w:trHeight w:val="2780"/>
        </w:trPr>
        <w:tc>
          <w:tcPr>
            <w:tcW w:w="2406" w:type="dxa"/>
          </w:tcPr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2904" w:type="dxa"/>
          </w:tcPr>
          <w:p w:rsidR="00327F4C" w:rsidRPr="00206D17" w:rsidRDefault="00327F4C">
            <w:pPr>
              <w:pStyle w:val="TableParagraph"/>
              <w:spacing w:before="1" w:line="276" w:lineRule="auto"/>
              <w:ind w:left="105" w:right="167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327F4C">
            <w:pPr>
              <w:pStyle w:val="TableParagraph"/>
              <w:spacing w:before="1" w:line="276" w:lineRule="auto"/>
              <w:ind w:left="105" w:right="167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Unit-5</w:t>
            </w:r>
          </w:p>
          <w:p w:rsidR="00327F4C" w:rsidRPr="00206D17" w:rsidRDefault="00327F4C">
            <w:pPr>
              <w:pStyle w:val="TableParagraph"/>
              <w:spacing w:before="1" w:line="276" w:lineRule="auto"/>
              <w:ind w:left="105" w:right="167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Inferential Statistics</w:t>
            </w:r>
          </w:p>
          <w:p w:rsidR="00327F4C" w:rsidRPr="00206D17" w:rsidRDefault="00327F4C" w:rsidP="00327F4C">
            <w:pPr>
              <w:pStyle w:val="TableParagraph"/>
              <w:spacing w:before="3" w:line="276" w:lineRule="auto"/>
              <w:ind w:left="105" w:right="560"/>
              <w:rPr>
                <w:rFonts w:ascii="Arial" w:hAnsi="Arial" w:cs="Arial"/>
                <w:sz w:val="28"/>
                <w:szCs w:val="28"/>
              </w:rPr>
            </w:pPr>
          </w:p>
          <w:p w:rsidR="00327F4C" w:rsidRPr="00206D17" w:rsidRDefault="00327F4C" w:rsidP="00327F4C">
            <w:pPr>
              <w:pStyle w:val="TableParagraph"/>
              <w:spacing w:before="3" w:line="276" w:lineRule="auto"/>
              <w:ind w:left="105" w:right="560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Unit-6</w:t>
            </w:r>
          </w:p>
          <w:p w:rsidR="00327F4C" w:rsidRPr="00206D17" w:rsidRDefault="00327F4C">
            <w:pPr>
              <w:pStyle w:val="TableParagraph"/>
              <w:spacing w:before="1" w:line="276" w:lineRule="auto"/>
              <w:ind w:left="105" w:right="167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Index Numbers and Time-based data</w:t>
            </w:r>
          </w:p>
        </w:tc>
        <w:tc>
          <w:tcPr>
            <w:tcW w:w="2080" w:type="dxa"/>
          </w:tcPr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C91A5E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7F4C" w:rsidRPr="00206D17"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1B3FFB" w:rsidRPr="00206D17" w:rsidRDefault="001B3FFB" w:rsidP="00C91A5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 w:rsidP="00C91A5E">
            <w:pPr>
              <w:pStyle w:val="TableParagraph"/>
              <w:spacing w:before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327F4C" w:rsidP="00C91A5E">
            <w:pPr>
              <w:pStyle w:val="TableParagraph"/>
              <w:ind w:left="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1</w:t>
            </w:r>
            <w:r w:rsidR="001B3FFB" w:rsidRPr="00206D17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45" w:type="dxa"/>
          </w:tcPr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1B3FFB" w:rsidRPr="00206D17" w:rsidRDefault="001B3FFB">
            <w:pPr>
              <w:pStyle w:val="TableParagraph"/>
              <w:spacing w:before="135" w:line="276" w:lineRule="auto"/>
              <w:ind w:left="108" w:right="306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Solving</w:t>
            </w:r>
            <w:r w:rsidRPr="00206D1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Competitive</w:t>
            </w:r>
            <w:r w:rsidRPr="00206D17">
              <w:rPr>
                <w:rFonts w:ascii="Arial" w:hAnsi="Arial" w:cs="Arial"/>
                <w:spacing w:val="-47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based</w:t>
            </w:r>
            <w:r w:rsidRPr="00206D1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questions</w:t>
            </w:r>
          </w:p>
        </w:tc>
      </w:tr>
      <w:tr w:rsidR="00C91A5E" w:rsidRPr="00206D17" w:rsidTr="00C91A5E">
        <w:trPr>
          <w:trHeight w:val="1880"/>
        </w:trPr>
        <w:tc>
          <w:tcPr>
            <w:tcW w:w="2406" w:type="dxa"/>
          </w:tcPr>
          <w:p w:rsidR="00C91A5E" w:rsidRPr="00206D17" w:rsidRDefault="00C91A5E" w:rsidP="00EA6B4E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C91A5E" w:rsidRPr="00206D17" w:rsidRDefault="00C91A5E" w:rsidP="00EA6B4E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C91A5E" w:rsidRPr="00206D17" w:rsidRDefault="00C91A5E" w:rsidP="00EA6B4E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2904" w:type="dxa"/>
          </w:tcPr>
          <w:p w:rsidR="00C91A5E" w:rsidRPr="00206D17" w:rsidRDefault="00C91A5E" w:rsidP="00EA6B4E">
            <w:pPr>
              <w:pStyle w:val="TableParagraph"/>
              <w:spacing w:line="276" w:lineRule="auto"/>
              <w:ind w:left="105" w:right="276"/>
              <w:rPr>
                <w:rFonts w:ascii="Arial" w:hAnsi="Arial" w:cs="Arial"/>
                <w:sz w:val="28"/>
                <w:szCs w:val="28"/>
              </w:rPr>
            </w:pPr>
          </w:p>
          <w:p w:rsidR="00C91A5E" w:rsidRPr="00206D17" w:rsidRDefault="00C91A5E" w:rsidP="00EA6B4E">
            <w:pPr>
              <w:pStyle w:val="TableParagraph"/>
              <w:spacing w:before="3" w:line="276" w:lineRule="auto"/>
              <w:ind w:left="105" w:right="560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Unit-7</w:t>
            </w:r>
          </w:p>
          <w:p w:rsidR="00C91A5E" w:rsidRPr="00206D17" w:rsidRDefault="00C91A5E" w:rsidP="00EA6B4E">
            <w:pPr>
              <w:pStyle w:val="TableParagraph"/>
              <w:spacing w:line="276" w:lineRule="auto"/>
              <w:ind w:left="105" w:right="276"/>
              <w:rPr>
                <w:rFonts w:ascii="Arial" w:hAnsi="Arial" w:cs="Arial"/>
                <w:sz w:val="28"/>
                <w:szCs w:val="28"/>
              </w:rPr>
            </w:pPr>
          </w:p>
          <w:p w:rsidR="00C91A5E" w:rsidRPr="00206D17" w:rsidRDefault="00C91A5E" w:rsidP="00EA6B4E">
            <w:pPr>
              <w:pStyle w:val="TableParagraph"/>
              <w:spacing w:line="276" w:lineRule="auto"/>
              <w:ind w:left="105" w:right="276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Financial Mathematics</w:t>
            </w:r>
          </w:p>
        </w:tc>
        <w:tc>
          <w:tcPr>
            <w:tcW w:w="2080" w:type="dxa"/>
          </w:tcPr>
          <w:p w:rsidR="00C91A5E" w:rsidRPr="00206D17" w:rsidRDefault="00C91A5E" w:rsidP="00EA6B4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91A5E" w:rsidRPr="00206D17" w:rsidRDefault="00C91A5E" w:rsidP="00EA6B4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91A5E" w:rsidRPr="00206D17" w:rsidRDefault="00C91A5E" w:rsidP="00EA6B4E">
            <w:pPr>
              <w:pStyle w:val="TableParagraph"/>
              <w:ind w:left="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45" w:type="dxa"/>
          </w:tcPr>
          <w:p w:rsidR="00C91A5E" w:rsidRPr="00206D17" w:rsidRDefault="00C91A5E" w:rsidP="00EA6B4E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C91A5E" w:rsidRPr="00206D17" w:rsidRDefault="00C91A5E" w:rsidP="00EA6B4E">
            <w:pPr>
              <w:pStyle w:val="TableParagraph"/>
              <w:spacing w:line="276" w:lineRule="auto"/>
              <w:ind w:left="108" w:right="182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Solving Real</w:t>
            </w:r>
            <w:r w:rsidRPr="00206D1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world</w:t>
            </w:r>
            <w:r w:rsidRPr="00206D1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problems</w:t>
            </w:r>
            <w:r w:rsidRPr="00206D1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from a</w:t>
            </w:r>
            <w:r w:rsidRPr="00206D1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 xml:space="preserve">industry </w:t>
            </w:r>
          </w:p>
        </w:tc>
      </w:tr>
      <w:tr w:rsidR="00C91A5E" w:rsidRPr="00206D17" w:rsidTr="00C91A5E">
        <w:trPr>
          <w:trHeight w:val="1610"/>
        </w:trPr>
        <w:tc>
          <w:tcPr>
            <w:tcW w:w="2406" w:type="dxa"/>
          </w:tcPr>
          <w:p w:rsidR="00C91A5E" w:rsidRDefault="00C91A5E" w:rsidP="00EA6B4E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C91A5E" w:rsidRPr="00206D17" w:rsidRDefault="00C91A5E" w:rsidP="00EA6B4E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06D17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2904" w:type="dxa"/>
          </w:tcPr>
          <w:p w:rsidR="00C91A5E" w:rsidRPr="00206D17" w:rsidRDefault="00C91A5E" w:rsidP="00EA6B4E">
            <w:pPr>
              <w:pStyle w:val="TableParagraph"/>
              <w:spacing w:line="276" w:lineRule="auto"/>
              <w:ind w:left="105" w:right="276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Unit-8</w:t>
            </w:r>
          </w:p>
          <w:p w:rsidR="00C91A5E" w:rsidRDefault="00C91A5E" w:rsidP="00EA6B4E">
            <w:pPr>
              <w:pStyle w:val="TableParagraph"/>
              <w:spacing w:line="276" w:lineRule="auto"/>
              <w:ind w:left="105" w:right="276"/>
              <w:rPr>
                <w:rFonts w:ascii="Arial" w:hAnsi="Arial" w:cs="Arial"/>
                <w:sz w:val="28"/>
                <w:szCs w:val="28"/>
              </w:rPr>
            </w:pPr>
          </w:p>
          <w:p w:rsidR="00C91A5E" w:rsidRPr="00206D17" w:rsidRDefault="00C91A5E" w:rsidP="00EA6B4E">
            <w:pPr>
              <w:pStyle w:val="TableParagraph"/>
              <w:spacing w:line="276" w:lineRule="auto"/>
              <w:ind w:left="105" w:right="276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Linear Programming</w:t>
            </w:r>
          </w:p>
        </w:tc>
        <w:tc>
          <w:tcPr>
            <w:tcW w:w="2080" w:type="dxa"/>
          </w:tcPr>
          <w:p w:rsidR="00C91A5E" w:rsidRPr="00206D17" w:rsidRDefault="00C91A5E" w:rsidP="00EA6B4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91A5E" w:rsidRPr="00206D17" w:rsidRDefault="00C91A5E" w:rsidP="00EA6B4E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45" w:type="dxa"/>
          </w:tcPr>
          <w:p w:rsidR="00C91A5E" w:rsidRPr="00206D17" w:rsidRDefault="00C91A5E" w:rsidP="00EA6B4E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206D17">
              <w:rPr>
                <w:rFonts w:ascii="Arial" w:hAnsi="Arial" w:cs="Arial"/>
                <w:sz w:val="28"/>
                <w:szCs w:val="28"/>
              </w:rPr>
              <w:t>solving linear</w:t>
            </w:r>
            <w:r w:rsidRPr="00206D17">
              <w:rPr>
                <w:rFonts w:ascii="Arial" w:hAnsi="Arial" w:cs="Arial"/>
                <w:spacing w:val="-47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programming</w:t>
            </w:r>
            <w:r w:rsidRPr="00206D17">
              <w:rPr>
                <w:rFonts w:ascii="Arial" w:hAnsi="Arial" w:cs="Arial"/>
                <w:spacing w:val="-47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using the</w:t>
            </w:r>
            <w:r w:rsidRPr="00206D17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206D17">
              <w:rPr>
                <w:rFonts w:ascii="Arial" w:hAnsi="Arial" w:cs="Arial"/>
                <w:sz w:val="28"/>
                <w:szCs w:val="28"/>
              </w:rPr>
              <w:t>software</w:t>
            </w:r>
          </w:p>
        </w:tc>
      </w:tr>
    </w:tbl>
    <w:p w:rsidR="006E2729" w:rsidRPr="00206D17" w:rsidRDefault="006E2729">
      <w:pPr>
        <w:rPr>
          <w:rFonts w:ascii="Arial" w:hAnsi="Arial" w:cs="Arial"/>
          <w:sz w:val="28"/>
          <w:szCs w:val="28"/>
        </w:rPr>
        <w:sectPr w:rsidR="006E2729" w:rsidRPr="00206D17" w:rsidSect="00C91A5E">
          <w:pgSz w:w="12240" w:h="15840"/>
          <w:pgMar w:top="1440" w:right="1680" w:bottom="280" w:left="134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912B30" w:rsidRPr="00206D17" w:rsidRDefault="00912B30">
      <w:pPr>
        <w:rPr>
          <w:rFonts w:ascii="Arial" w:hAnsi="Arial" w:cs="Arial"/>
          <w:sz w:val="28"/>
          <w:szCs w:val="28"/>
        </w:rPr>
      </w:pPr>
    </w:p>
    <w:sectPr w:rsidR="00912B30" w:rsidRPr="00206D17" w:rsidSect="00C91A5E">
      <w:pgSz w:w="12240" w:h="15840"/>
      <w:pgMar w:top="1440" w:right="1680" w:bottom="280" w:left="134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E2729"/>
    <w:rsid w:val="001B3FFB"/>
    <w:rsid w:val="00206D17"/>
    <w:rsid w:val="00327F4C"/>
    <w:rsid w:val="006E2729"/>
    <w:rsid w:val="00912B30"/>
    <w:rsid w:val="00C9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72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6E2729"/>
    <w:pPr>
      <w:spacing w:before="101"/>
      <w:ind w:left="1590" w:right="1244"/>
      <w:jc w:val="center"/>
    </w:pPr>
    <w:rPr>
      <w:rFonts w:ascii="Cambria" w:eastAsia="Cambria" w:hAnsi="Cambria" w:cs="Cambria"/>
      <w:b/>
      <w:bCs/>
      <w:i/>
      <w:iCs/>
    </w:rPr>
  </w:style>
  <w:style w:type="paragraph" w:styleId="ListParagraph">
    <w:name w:val="List Paragraph"/>
    <w:basedOn w:val="Normal"/>
    <w:uiPriority w:val="1"/>
    <w:qFormat/>
    <w:rsid w:val="006E2729"/>
  </w:style>
  <w:style w:type="paragraph" w:customStyle="1" w:styleId="TableParagraph">
    <w:name w:val="Table Paragraph"/>
    <w:basedOn w:val="Normal"/>
    <w:uiPriority w:val="1"/>
    <w:qFormat/>
    <w:rsid w:val="006E27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4</cp:revision>
  <dcterms:created xsi:type="dcterms:W3CDTF">2022-05-31T03:50:00Z</dcterms:created>
  <dcterms:modified xsi:type="dcterms:W3CDTF">2022-05-31T04:28:00Z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